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303D07"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3D07" w:rsidRDefault="00F37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RH/fond/JLS/JP(R)S  OPĆINA DAVOR                  RAZINA                        22</w:t>
            </w:r>
          </w:p>
          <w:p w:rsidR="00303D07" w:rsidRDefault="00F37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RAZDJEL                                                                    RKP                             36731</w:t>
            </w:r>
          </w:p>
          <w:p w:rsidR="00303D07" w:rsidRDefault="00F37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PRORAČUNSKI KORISNIK                                   MATIČNI BROJ:    02707861</w:t>
            </w:r>
          </w:p>
          <w:p w:rsidR="00303D07" w:rsidRDefault="00F37CF3">
            <w:pPr>
              <w:tabs>
                <w:tab w:val="left" w:pos="516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>IBAN: HR5223600001806800004</w:t>
            </w:r>
          </w:p>
        </w:tc>
      </w:tr>
    </w:tbl>
    <w:p w:rsidR="00303D07" w:rsidRDefault="00303D07">
      <w:pPr>
        <w:spacing w:after="200" w:line="276" w:lineRule="auto"/>
        <w:rPr>
          <w:rFonts w:ascii="Calibri" w:eastAsia="Calibri" w:hAnsi="Calibri" w:cs="Calibri"/>
        </w:rPr>
      </w:pPr>
    </w:p>
    <w:p w:rsidR="00303D07" w:rsidRDefault="00303D07">
      <w:pPr>
        <w:spacing w:after="200" w:line="276" w:lineRule="auto"/>
        <w:jc w:val="center"/>
        <w:rPr>
          <w:rFonts w:ascii="Calibri" w:eastAsia="Calibri" w:hAnsi="Calibri" w:cs="Calibri"/>
        </w:rPr>
      </w:pPr>
    </w:p>
    <w:p w:rsidR="00303D07" w:rsidRDefault="00F37CF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BILJEŠKE ZA RAZDOBLJE  01.01. – 31.12. 201</w:t>
      </w:r>
      <w:r w:rsidR="00E053F5">
        <w:rPr>
          <w:rFonts w:ascii="Times New Roman" w:eastAsia="Times New Roman" w:hAnsi="Times New Roman" w:cs="Times New Roman"/>
          <w:b/>
          <w:sz w:val="24"/>
        </w:rPr>
        <w:t>8</w:t>
      </w:r>
      <w:r>
        <w:rPr>
          <w:rFonts w:ascii="Times New Roman" w:eastAsia="Times New Roman" w:hAnsi="Times New Roman" w:cs="Times New Roman"/>
          <w:b/>
          <w:sz w:val="24"/>
        </w:rPr>
        <w:t>. GOD.</w:t>
      </w:r>
    </w:p>
    <w:p w:rsidR="00303D07" w:rsidRDefault="00F37CF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UZ BILANCU</w:t>
      </w:r>
    </w:p>
    <w:p w:rsidR="00303D07" w:rsidRDefault="00303D0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303D07" w:rsidRDefault="00303D0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303D07" w:rsidRDefault="00F37CF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1.AOP-003 NEPROIZVEDENA DUGOTRAJNA IMOVINA</w:t>
      </w:r>
    </w:p>
    <w:p w:rsidR="00303D07" w:rsidRDefault="00F37CF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 201</w:t>
      </w:r>
      <w:r w:rsidR="00D3517A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>.</w:t>
      </w:r>
      <w:r w:rsidR="00851B5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god. uknjižena su zemljišta u vrijednosti</w:t>
      </w:r>
      <w:r w:rsidR="00D3517A">
        <w:rPr>
          <w:rFonts w:ascii="Times New Roman" w:eastAsia="Times New Roman" w:hAnsi="Times New Roman" w:cs="Times New Roman"/>
          <w:sz w:val="24"/>
        </w:rPr>
        <w:t xml:space="preserve"> 96.582</w:t>
      </w:r>
      <w:r>
        <w:rPr>
          <w:rFonts w:ascii="Times New Roman" w:eastAsia="Times New Roman" w:hAnsi="Times New Roman" w:cs="Times New Roman"/>
          <w:sz w:val="24"/>
        </w:rPr>
        <w:t xml:space="preserve"> kn prema rješenjima zemljišnoknjižnog odjela</w:t>
      </w:r>
      <w:r w:rsidR="00D3517A">
        <w:rPr>
          <w:rFonts w:ascii="Times New Roman" w:eastAsia="Times New Roman" w:hAnsi="Times New Roman" w:cs="Times New Roman"/>
          <w:sz w:val="24"/>
        </w:rPr>
        <w:t>, a</w:t>
      </w:r>
      <w:r>
        <w:rPr>
          <w:rFonts w:ascii="Times New Roman" w:eastAsia="Times New Roman" w:hAnsi="Times New Roman" w:cs="Times New Roman"/>
          <w:sz w:val="24"/>
        </w:rPr>
        <w:t xml:space="preserve"> najvećim dijelom </w:t>
      </w:r>
      <w:r w:rsidR="00D3517A">
        <w:rPr>
          <w:rFonts w:ascii="Times New Roman" w:eastAsia="Times New Roman" w:hAnsi="Times New Roman" w:cs="Times New Roman"/>
          <w:sz w:val="24"/>
        </w:rPr>
        <w:t>kao ostavinska imovina.</w:t>
      </w:r>
    </w:p>
    <w:p w:rsidR="00303D07" w:rsidRDefault="00F37CF3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2.AOP-008 GRAĐEVINSKI OBJEKTI</w:t>
      </w:r>
    </w:p>
    <w:p w:rsidR="00971CCE" w:rsidRDefault="007706E4">
      <w:pPr>
        <w:spacing w:after="2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</w:t>
      </w:r>
      <w:r w:rsidR="00F37CF3">
        <w:rPr>
          <w:rFonts w:ascii="Times New Roman" w:eastAsia="Times New Roman" w:hAnsi="Times New Roman" w:cs="Times New Roman"/>
          <w:sz w:val="24"/>
        </w:rPr>
        <w:t xml:space="preserve">loženo je u rekonstrukciju </w:t>
      </w:r>
      <w:r w:rsidR="00D3517A">
        <w:rPr>
          <w:rFonts w:ascii="Times New Roman" w:eastAsia="Times New Roman" w:hAnsi="Times New Roman" w:cs="Times New Roman"/>
          <w:sz w:val="24"/>
        </w:rPr>
        <w:t>društvenog doma u Davoru 56.700 kn, društvenog doma u Orubici 39.040 kn, zgrade NK Posavac 25.543 kn</w:t>
      </w:r>
      <w:r>
        <w:rPr>
          <w:rFonts w:ascii="Times New Roman" w:eastAsia="Times New Roman" w:hAnsi="Times New Roman" w:cs="Times New Roman"/>
          <w:sz w:val="24"/>
        </w:rPr>
        <w:t>, te vatrogasnog doma u Orubici 29.950 kn.</w:t>
      </w:r>
    </w:p>
    <w:p w:rsidR="00303D07" w:rsidRDefault="00F37CF3">
      <w:pPr>
        <w:spacing w:after="2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 201</w:t>
      </w:r>
      <w:r w:rsidR="007706E4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.godini nastavljena je modernizacija i asfaltiranje cesta u Davoru u iznosu od </w:t>
      </w:r>
      <w:r w:rsidR="007706E4">
        <w:rPr>
          <w:rFonts w:ascii="Times New Roman" w:eastAsia="Times New Roman" w:hAnsi="Times New Roman" w:cs="Times New Roman"/>
          <w:sz w:val="24"/>
        </w:rPr>
        <w:t>1.988.792</w:t>
      </w:r>
      <w:r>
        <w:rPr>
          <w:rFonts w:ascii="Times New Roman" w:eastAsia="Times New Roman" w:hAnsi="Times New Roman" w:cs="Times New Roman"/>
          <w:sz w:val="24"/>
        </w:rPr>
        <w:t xml:space="preserve"> kn.</w:t>
      </w:r>
      <w:r w:rsidR="007706E4">
        <w:rPr>
          <w:rFonts w:ascii="Times New Roman" w:eastAsia="Times New Roman" w:hAnsi="Times New Roman" w:cs="Times New Roman"/>
          <w:sz w:val="24"/>
        </w:rPr>
        <w:t xml:space="preserve"> Izvršena su ulaganja na mjesnom groblju u Davoru u iznosu 68.750 kn.</w:t>
      </w:r>
    </w:p>
    <w:p w:rsidR="007706E4" w:rsidRDefault="007706E4">
      <w:pPr>
        <w:spacing w:after="2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Izgrađena je šetnica na nasipu u Davoru, a njena ukupna vrijednost je 850.205 kn.</w:t>
      </w:r>
    </w:p>
    <w:p w:rsidR="007706E4" w:rsidRDefault="00971CCE">
      <w:pPr>
        <w:spacing w:after="2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 2018. god. započeti su radovi na izgradnji trga M.A.Relković u Davoru</w:t>
      </w:r>
      <w:r w:rsidR="00802FCC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te je do sada u njih uloženo 519.874 kn.</w:t>
      </w:r>
    </w:p>
    <w:p w:rsidR="00303D07" w:rsidRDefault="00F37CF3">
      <w:pPr>
        <w:spacing w:after="2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3.AOP-014 POSTROJENJA I OPREMA</w:t>
      </w:r>
    </w:p>
    <w:p w:rsidR="00303D07" w:rsidRDefault="00971CCE">
      <w:pPr>
        <w:spacing w:after="2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Nabavlje</w:t>
      </w:r>
      <w:r w:rsidR="00802FCC"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 xml:space="preserve"> je TV za NK Soko Orubica u vrijednosti 4.186 kn.</w:t>
      </w:r>
    </w:p>
    <w:p w:rsidR="00971CCE" w:rsidRDefault="00802FCC">
      <w:pPr>
        <w:spacing w:after="2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Izvršeno je opremanje objekata u vl.općine (domovi kulture, sportski objekti, vatrogasni objekt) opremom za grijanje, ventilaciju i hlađenje u ukupnoj vrijednosti 364.034 kn, a rashodovan je pokvareni klima uređaj u zgradi općine u</w:t>
      </w:r>
      <w:r w:rsidR="00C90D1A">
        <w:rPr>
          <w:rFonts w:ascii="Times New Roman" w:eastAsia="Times New Roman" w:hAnsi="Times New Roman" w:cs="Times New Roman"/>
          <w:sz w:val="24"/>
        </w:rPr>
        <w:t xml:space="preserve"> vrijednosti</w:t>
      </w:r>
      <w:r>
        <w:rPr>
          <w:rFonts w:ascii="Times New Roman" w:eastAsia="Times New Roman" w:hAnsi="Times New Roman" w:cs="Times New Roman"/>
          <w:sz w:val="24"/>
        </w:rPr>
        <w:t xml:space="preserve"> 4.694 kn.</w:t>
      </w:r>
    </w:p>
    <w:p w:rsidR="00303D07" w:rsidRDefault="00F37CF3">
      <w:pPr>
        <w:spacing w:after="2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4.AOP-021 UREĐAJI, STROJEVI I OPREMA ZA OSTALE NAMJENE</w:t>
      </w:r>
    </w:p>
    <w:p w:rsidR="00C90D1A" w:rsidRDefault="00C90D1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 zgradi galerije Kerdić nabavljeni su kuhinja i ormari za garderobu u ukupnom iznosu 15.800 kn. Društveni dom u Davoru opremljen je stolovima za posuđe, serviranje i sječenje mesa u vrijednosti 37.500 kn.</w:t>
      </w:r>
    </w:p>
    <w:p w:rsidR="00C90D1A" w:rsidRDefault="00C90D1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Postavljene su kamere na šetnici u Davoru u iznosu 29.637 kn.</w:t>
      </w:r>
    </w:p>
    <w:p w:rsidR="00F37CF3" w:rsidRDefault="00F37CF3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C77C07" w:rsidRDefault="00C77C07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77C07">
        <w:rPr>
          <w:rFonts w:ascii="Times New Roman" w:eastAsia="Times New Roman" w:hAnsi="Times New Roman" w:cs="Times New Roman"/>
          <w:b/>
          <w:sz w:val="24"/>
          <w:u w:val="single"/>
        </w:rPr>
        <w:t>5. AOP-024 PRIJEVOZNA SREDSTVA</w:t>
      </w:r>
    </w:p>
    <w:p w:rsidR="00113F63" w:rsidRDefault="00113F6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13F63">
        <w:rPr>
          <w:rFonts w:ascii="Times New Roman" w:eastAsia="Times New Roman" w:hAnsi="Times New Roman" w:cs="Times New Roman"/>
          <w:sz w:val="24"/>
        </w:rPr>
        <w:t xml:space="preserve">Nabavljen je </w:t>
      </w:r>
      <w:r>
        <w:rPr>
          <w:rFonts w:ascii="Times New Roman" w:eastAsia="Times New Roman" w:hAnsi="Times New Roman" w:cs="Times New Roman"/>
          <w:sz w:val="24"/>
        </w:rPr>
        <w:t>osobni automobil za potrebe općine od 224.214 kn.</w:t>
      </w:r>
    </w:p>
    <w:p w:rsidR="00303D07" w:rsidRDefault="00251F33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251F33"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6.</w:t>
      </w:r>
      <w:r w:rsidR="00F37CF3" w:rsidRPr="00251F33">
        <w:rPr>
          <w:rFonts w:ascii="Times New Roman" w:eastAsia="Times New Roman" w:hAnsi="Times New Roman" w:cs="Times New Roman"/>
          <w:b/>
          <w:sz w:val="24"/>
          <w:u w:val="single"/>
        </w:rPr>
        <w:t>AOP</w:t>
      </w:r>
      <w:r w:rsidR="00F37CF3">
        <w:rPr>
          <w:rFonts w:ascii="Times New Roman" w:eastAsia="Times New Roman" w:hAnsi="Times New Roman" w:cs="Times New Roman"/>
          <w:b/>
          <w:sz w:val="24"/>
          <w:u w:val="single"/>
        </w:rPr>
        <w:t>-049 SITNI INVENTAR U UPOTREBI</w:t>
      </w:r>
    </w:p>
    <w:p w:rsidR="00113F63" w:rsidRDefault="00113F63" w:rsidP="00113F6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Nabavljeno je sitnog inventara u iznosu 163.073 kn, a odnosi se na nabvu mobitela za redovno poslovanje (4.653 kn), nabavu polica za arhivu (2.789 kn), nabavu kanti za smeće na javnim površinama na šetnici i ispred domova (11.300 kn), nabavu stolica za dom (109.375 kn), te nabavu prometnih znakova (34.956 kn).</w:t>
      </w:r>
    </w:p>
    <w:p w:rsidR="00303D07" w:rsidRDefault="00F37CF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Povjerenstvo za popis imovine prilikom popisa sitnog inventara utvrdilo je da treba otpisati vrijednost sitnog inventara u vrijednosti od </w:t>
      </w:r>
      <w:r w:rsidR="00113F63">
        <w:rPr>
          <w:rFonts w:ascii="Times New Roman" w:eastAsia="Times New Roman" w:hAnsi="Times New Roman" w:cs="Times New Roman"/>
          <w:sz w:val="24"/>
        </w:rPr>
        <w:t>8.621</w:t>
      </w:r>
      <w:r>
        <w:rPr>
          <w:rFonts w:ascii="Times New Roman" w:eastAsia="Times New Roman" w:hAnsi="Times New Roman" w:cs="Times New Roman"/>
          <w:sz w:val="24"/>
        </w:rPr>
        <w:t xml:space="preserve"> kn.</w:t>
      </w:r>
    </w:p>
    <w:p w:rsidR="00303D07" w:rsidRDefault="00251F3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7</w:t>
      </w:r>
      <w:r w:rsidR="00F37CF3">
        <w:rPr>
          <w:rFonts w:ascii="Times New Roman" w:eastAsia="Times New Roman" w:hAnsi="Times New Roman" w:cs="Times New Roman"/>
          <w:b/>
          <w:sz w:val="24"/>
          <w:u w:val="single"/>
        </w:rPr>
        <w:t>. AOP-051 DUGOTRAJNA NEFINANCIJSKA IMOVINA U PRIPREMI</w:t>
      </w:r>
    </w:p>
    <w:p w:rsidR="00303D07" w:rsidRDefault="0082479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Troškovi za </w:t>
      </w:r>
      <w:r w:rsidR="00AA0321">
        <w:rPr>
          <w:rFonts w:ascii="Times New Roman" w:eastAsia="Times New Roman" w:hAnsi="Times New Roman" w:cs="Times New Roman"/>
          <w:sz w:val="24"/>
        </w:rPr>
        <w:t>izradu projektne dokumentacije nerazvrstanih cesta - Davorački ipsilon iznose 237.500 kn i stavljeni su na konto imovine u pripremi. Isto tako, po završetku radova na izgradnji šetnice na nasipu u Davoru, sa konta imovine u pripremi na analitički konto građ.objekata prenesen je iznos od 102.250 kn.</w:t>
      </w:r>
    </w:p>
    <w:p w:rsidR="00303D07" w:rsidRDefault="00251F33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8</w:t>
      </w:r>
      <w:r w:rsidR="00F37CF3">
        <w:rPr>
          <w:rFonts w:ascii="Times New Roman" w:eastAsia="Times New Roman" w:hAnsi="Times New Roman" w:cs="Times New Roman"/>
          <w:b/>
          <w:sz w:val="24"/>
          <w:u w:val="single"/>
        </w:rPr>
        <w:t>. AOP-064 NOVAC U BANCI I BLAGAJNI</w:t>
      </w:r>
    </w:p>
    <w:p w:rsidR="00303D07" w:rsidRDefault="00F37CF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Stanje novca na žiroračunu 31.12.201</w:t>
      </w:r>
      <w:r w:rsidR="00AA0321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. god. je </w:t>
      </w:r>
      <w:r w:rsidR="00524D0B">
        <w:rPr>
          <w:rFonts w:ascii="Times New Roman" w:eastAsia="Times New Roman" w:hAnsi="Times New Roman" w:cs="Times New Roman"/>
          <w:sz w:val="24"/>
        </w:rPr>
        <w:t>189.830</w:t>
      </w:r>
      <w:r>
        <w:rPr>
          <w:rFonts w:ascii="Times New Roman" w:eastAsia="Times New Roman" w:hAnsi="Times New Roman" w:cs="Times New Roman"/>
          <w:sz w:val="24"/>
        </w:rPr>
        <w:t xml:space="preserve"> kn. Stanje novca u blagajni 31.12.201</w:t>
      </w:r>
      <w:r w:rsidR="00524D0B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>. god. je 0 kn.</w:t>
      </w:r>
    </w:p>
    <w:p w:rsidR="00AA0321" w:rsidRDefault="00AA032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03D07" w:rsidRDefault="00251F33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9</w:t>
      </w:r>
      <w:r w:rsidR="00F37CF3">
        <w:rPr>
          <w:rFonts w:ascii="Times New Roman" w:eastAsia="Times New Roman" w:hAnsi="Times New Roman" w:cs="Times New Roman"/>
          <w:b/>
          <w:sz w:val="24"/>
          <w:u w:val="single"/>
        </w:rPr>
        <w:t>. AOP-073 DEPOZITI, JAMČEVNI POLOZI I POTRAŽIVANJA OD ZAPOSLENIH TE ZA VIŠE PLAĆENE POREZE I OSTALO</w:t>
      </w:r>
    </w:p>
    <w:p w:rsidR="00303D07" w:rsidRDefault="00F37CF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Ova potraživanja odnose se na slijedeće:</w:t>
      </w:r>
    </w:p>
    <w:p w:rsidR="00303D07" w:rsidRDefault="00F37CF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Potraživanje u iznosu od 6.241 kn odnosi se na troškove održavanja hladnjače iz prijašnjih godina koje treba podmiriti korisnik iste.</w:t>
      </w:r>
    </w:p>
    <w:p w:rsidR="00303D07" w:rsidRDefault="00F37CF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Potraživanja za odvjetničke usluge po potpisivanju ugovora o dijeljenju poslovnog udjela od osam općina koje su potpisnice ovog ugovora. Iznos od 6.50</w:t>
      </w:r>
      <w:r w:rsidR="008D2D8B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 kn nije naplaćen još od tri Općine.</w:t>
      </w:r>
    </w:p>
    <w:p w:rsidR="00303D07" w:rsidRDefault="00303D07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03D07" w:rsidRDefault="00251F33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10</w:t>
      </w:r>
      <w:r w:rsidR="00F37CF3">
        <w:rPr>
          <w:rFonts w:ascii="Times New Roman" w:eastAsia="Times New Roman" w:hAnsi="Times New Roman" w:cs="Times New Roman"/>
          <w:b/>
          <w:sz w:val="24"/>
          <w:u w:val="single"/>
        </w:rPr>
        <w:t>. AOP-128 DIONICE I UDJELI U GLAVNICI</w:t>
      </w:r>
    </w:p>
    <w:p w:rsidR="00303D07" w:rsidRDefault="008D2D8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Isknjiženi su vlasnički udjeli u tvrtkama Slavča d.o.o. i Regionalni vodovod Davor zbog pripajanja tvrtki Vodovod zapadne Slavonije d.o.o., pa je time i povećan vlasnički udjel u VZS koji ukupno iznosi 6.906.600 kn.</w:t>
      </w:r>
    </w:p>
    <w:p w:rsidR="00303D07" w:rsidRDefault="00F37CF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Odlukom Općinskog Vijeća općine Davor sa 7. sjednice održane 06.02.2006. god. osnovano je novo trgovačko društvo u vlasništvu Općine Davor – Komunalac d.o.o. Davor i uplaćen je temeljni kapital od 20.000 kn, upisano u Trgovačkom sudu u Slavonskom Brodu pod brojem Tt-06/670-2 od 11.listopada 2006. god.</w:t>
      </w:r>
    </w:p>
    <w:p w:rsidR="00303D07" w:rsidRDefault="008D2D8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 2018. god. uplaćen je osnivački polog</w:t>
      </w:r>
      <w:r w:rsidR="00E97D43">
        <w:rPr>
          <w:rFonts w:ascii="Times New Roman" w:eastAsia="Times New Roman" w:hAnsi="Times New Roman" w:cs="Times New Roman"/>
          <w:sz w:val="24"/>
        </w:rPr>
        <w:t xml:space="preserve"> Zajednici proizvođača novogradiškog kraja u iznosu 2.000 kn.</w:t>
      </w:r>
    </w:p>
    <w:p w:rsidR="00E97D43" w:rsidRDefault="00E97D4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97D43" w:rsidRDefault="00E97D4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03D07" w:rsidRDefault="00F37CF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1</w:t>
      </w:r>
      <w:r w:rsidR="00251F33">
        <w:rPr>
          <w:rFonts w:ascii="Times New Roman" w:eastAsia="Times New Roman" w:hAnsi="Times New Roman" w:cs="Times New Roman"/>
          <w:b/>
          <w:sz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. AOP-140 POTRAŽIVANJA ZA PRIHODE POSLOVANJA</w:t>
      </w:r>
    </w:p>
    <w:p w:rsidR="00303D07" w:rsidRDefault="009140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 </w:t>
      </w:r>
      <w:r w:rsidR="00F37CF3">
        <w:rPr>
          <w:rFonts w:ascii="Times New Roman" w:eastAsia="Times New Roman" w:hAnsi="Times New Roman" w:cs="Times New Roman"/>
          <w:b/>
          <w:sz w:val="24"/>
        </w:rPr>
        <w:t>AOP-141 Potraživanja za poreze</w:t>
      </w:r>
    </w:p>
    <w:p w:rsidR="00303D07" w:rsidRDefault="00F37CF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Potraživanja za poreze -porez na korištenje javne površine, poreze na potrošnju i tvrtku u iznosu </w:t>
      </w:r>
      <w:r w:rsidR="00C14C2A">
        <w:rPr>
          <w:rFonts w:ascii="Times New Roman" w:eastAsia="Times New Roman" w:hAnsi="Times New Roman" w:cs="Times New Roman"/>
          <w:sz w:val="24"/>
        </w:rPr>
        <w:t>56.273</w:t>
      </w:r>
      <w:r>
        <w:rPr>
          <w:rFonts w:ascii="Times New Roman" w:eastAsia="Times New Roman" w:hAnsi="Times New Roman" w:cs="Times New Roman"/>
          <w:sz w:val="24"/>
        </w:rPr>
        <w:t xml:space="preserve"> kn</w:t>
      </w:r>
    </w:p>
    <w:p w:rsidR="00303D07" w:rsidRDefault="00303D0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03D07" w:rsidRDefault="009140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II </w:t>
      </w:r>
      <w:r w:rsidR="00F37CF3">
        <w:rPr>
          <w:rFonts w:ascii="Times New Roman" w:eastAsia="Times New Roman" w:hAnsi="Times New Roman" w:cs="Times New Roman"/>
          <w:b/>
          <w:sz w:val="24"/>
        </w:rPr>
        <w:t>AOP-151 Potraživanja za prihode od imovine</w:t>
      </w:r>
    </w:p>
    <w:p w:rsidR="00303D07" w:rsidRDefault="00F37CF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Potraživanje za zateznu kamatu za priključke na vodovod i kanalizaciju, te zakup i prodaju zemljišta u iznosu </w:t>
      </w:r>
      <w:r w:rsidR="00696F6C">
        <w:rPr>
          <w:rFonts w:ascii="Times New Roman" w:eastAsia="Times New Roman" w:hAnsi="Times New Roman" w:cs="Times New Roman"/>
          <w:sz w:val="24"/>
        </w:rPr>
        <w:t>78.624</w:t>
      </w:r>
      <w:r>
        <w:rPr>
          <w:rFonts w:ascii="Times New Roman" w:eastAsia="Times New Roman" w:hAnsi="Times New Roman" w:cs="Times New Roman"/>
          <w:sz w:val="24"/>
        </w:rPr>
        <w:t xml:space="preserve"> kn</w:t>
      </w:r>
    </w:p>
    <w:p w:rsidR="00303D07" w:rsidRDefault="00F37CF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Potraživanje od zakupa zemljišta i ostale imovine u iznosu </w:t>
      </w:r>
      <w:r w:rsidR="009A4677">
        <w:rPr>
          <w:rFonts w:ascii="Times New Roman" w:eastAsia="Times New Roman" w:hAnsi="Times New Roman" w:cs="Times New Roman"/>
          <w:sz w:val="24"/>
        </w:rPr>
        <w:t>229.739</w:t>
      </w:r>
      <w:r>
        <w:rPr>
          <w:rFonts w:ascii="Times New Roman" w:eastAsia="Times New Roman" w:hAnsi="Times New Roman" w:cs="Times New Roman"/>
          <w:sz w:val="24"/>
        </w:rPr>
        <w:t xml:space="preserve"> kn</w:t>
      </w:r>
    </w:p>
    <w:p w:rsidR="00303D07" w:rsidRDefault="00F37CF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Potraživanje za ost.prih. od nef. imov.( nakn. za nez.izgrađene zgrade) u iznosu </w:t>
      </w:r>
      <w:r w:rsidR="00696F6C">
        <w:rPr>
          <w:rFonts w:ascii="Times New Roman" w:eastAsia="Times New Roman" w:hAnsi="Times New Roman" w:cs="Times New Roman"/>
          <w:sz w:val="24"/>
        </w:rPr>
        <w:t>9.228</w:t>
      </w:r>
      <w:r>
        <w:rPr>
          <w:rFonts w:ascii="Times New Roman" w:eastAsia="Times New Roman" w:hAnsi="Times New Roman" w:cs="Times New Roman"/>
          <w:sz w:val="24"/>
        </w:rPr>
        <w:t xml:space="preserve"> kn</w:t>
      </w:r>
    </w:p>
    <w:p w:rsidR="00303D07" w:rsidRDefault="00F37CF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303D07" w:rsidRDefault="009140D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III </w:t>
      </w:r>
      <w:r w:rsidR="00F37CF3">
        <w:rPr>
          <w:rFonts w:ascii="Times New Roman" w:eastAsia="Times New Roman" w:hAnsi="Times New Roman" w:cs="Times New Roman"/>
          <w:b/>
          <w:sz w:val="24"/>
        </w:rPr>
        <w:t>AOP-152 Potraživanja za upr. i admin.pristojbe, pristojbe po posebnim propisima i naknade</w:t>
      </w:r>
    </w:p>
    <w:p w:rsidR="00303D07" w:rsidRDefault="00F37CF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Potraživanje po Ugovorima za povrat stipendije </w:t>
      </w:r>
      <w:r w:rsidR="00696F6C">
        <w:rPr>
          <w:rFonts w:ascii="Times New Roman" w:eastAsia="Times New Roman" w:hAnsi="Times New Roman" w:cs="Times New Roman"/>
          <w:sz w:val="24"/>
        </w:rPr>
        <w:t>57.033</w:t>
      </w:r>
      <w:r>
        <w:rPr>
          <w:rFonts w:ascii="Times New Roman" w:eastAsia="Times New Roman" w:hAnsi="Times New Roman" w:cs="Times New Roman"/>
          <w:sz w:val="24"/>
        </w:rPr>
        <w:t xml:space="preserve"> kn</w:t>
      </w:r>
    </w:p>
    <w:p w:rsidR="00303D07" w:rsidRDefault="00F37CF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Potraživanje za ekološku rentu po Ugovoru od Općine Kostajnica 1.405.200 kn</w:t>
      </w:r>
    </w:p>
    <w:p w:rsidR="00303D07" w:rsidRDefault="00F37CF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Potraživanja za naknadu odlaganja otpada </w:t>
      </w:r>
      <w:r w:rsidR="00696F6C">
        <w:rPr>
          <w:rFonts w:ascii="Times New Roman" w:eastAsia="Times New Roman" w:hAnsi="Times New Roman" w:cs="Times New Roman"/>
          <w:sz w:val="24"/>
        </w:rPr>
        <w:t>22.706</w:t>
      </w:r>
      <w:r>
        <w:rPr>
          <w:rFonts w:ascii="Times New Roman" w:eastAsia="Times New Roman" w:hAnsi="Times New Roman" w:cs="Times New Roman"/>
          <w:sz w:val="24"/>
        </w:rPr>
        <w:t xml:space="preserve"> kn</w:t>
      </w:r>
    </w:p>
    <w:p w:rsidR="00303D07" w:rsidRDefault="00F37CF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Potraživanje za komunalni doprinos </w:t>
      </w:r>
      <w:r w:rsidR="00696F6C">
        <w:rPr>
          <w:rFonts w:ascii="Times New Roman" w:eastAsia="Times New Roman" w:hAnsi="Times New Roman" w:cs="Times New Roman"/>
          <w:sz w:val="24"/>
        </w:rPr>
        <w:t>5.519</w:t>
      </w:r>
      <w:r>
        <w:rPr>
          <w:rFonts w:ascii="Times New Roman" w:eastAsia="Times New Roman" w:hAnsi="Times New Roman" w:cs="Times New Roman"/>
          <w:sz w:val="24"/>
        </w:rPr>
        <w:t xml:space="preserve"> kn</w:t>
      </w:r>
    </w:p>
    <w:p w:rsidR="00303D07" w:rsidRDefault="00F37CF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Potraživanje za komunalne naknade </w:t>
      </w:r>
      <w:r w:rsidR="009A4677">
        <w:rPr>
          <w:rFonts w:ascii="Times New Roman" w:eastAsia="Times New Roman" w:hAnsi="Times New Roman" w:cs="Times New Roman"/>
          <w:sz w:val="24"/>
        </w:rPr>
        <w:t>440.164</w:t>
      </w:r>
      <w:r>
        <w:rPr>
          <w:rFonts w:ascii="Times New Roman" w:eastAsia="Times New Roman" w:hAnsi="Times New Roman" w:cs="Times New Roman"/>
          <w:sz w:val="24"/>
        </w:rPr>
        <w:t xml:space="preserve"> kn</w:t>
      </w:r>
    </w:p>
    <w:p w:rsidR="00303D07" w:rsidRDefault="00F37CF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Potraživanje za naknade za priključak na vodovod i kanalizaciju </w:t>
      </w:r>
      <w:r w:rsidR="00696F6C">
        <w:rPr>
          <w:rFonts w:ascii="Times New Roman" w:eastAsia="Times New Roman" w:hAnsi="Times New Roman" w:cs="Times New Roman"/>
          <w:sz w:val="24"/>
        </w:rPr>
        <w:t>68.344</w:t>
      </w:r>
      <w:r>
        <w:rPr>
          <w:rFonts w:ascii="Times New Roman" w:eastAsia="Times New Roman" w:hAnsi="Times New Roman" w:cs="Times New Roman"/>
          <w:sz w:val="24"/>
        </w:rPr>
        <w:t xml:space="preserve"> kn</w:t>
      </w:r>
    </w:p>
    <w:p w:rsidR="00303D07" w:rsidRDefault="009140D7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IV </w:t>
      </w:r>
      <w:r w:rsidR="00F37CF3">
        <w:rPr>
          <w:rFonts w:ascii="Times New Roman" w:eastAsia="Times New Roman" w:hAnsi="Times New Roman" w:cs="Times New Roman"/>
          <w:b/>
          <w:sz w:val="24"/>
        </w:rPr>
        <w:t>AOP-154 Potraživanje za prihode iz proračuna</w:t>
      </w:r>
    </w:p>
    <w:p w:rsidR="00303D07" w:rsidRDefault="00F37CF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Od županije Brodsko-posavske potražujemo kapitalnu pomoć po sporazumu za izgradnju cesta u iznosu od 61.000 kn.</w:t>
      </w:r>
    </w:p>
    <w:p w:rsidR="00303D07" w:rsidRDefault="00303D07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03D07" w:rsidRDefault="00F37CF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AOP-156 Ispravak vrijednosti potraživanja</w:t>
      </w:r>
      <w:r>
        <w:rPr>
          <w:rFonts w:ascii="Times New Roman" w:eastAsia="Times New Roman" w:hAnsi="Times New Roman" w:cs="Times New Roman"/>
          <w:sz w:val="24"/>
        </w:rPr>
        <w:t xml:space="preserve"> iznosi </w:t>
      </w:r>
      <w:r w:rsidR="00696F6C">
        <w:rPr>
          <w:rFonts w:ascii="Times New Roman" w:eastAsia="Times New Roman" w:hAnsi="Times New Roman" w:cs="Times New Roman"/>
          <w:sz w:val="24"/>
        </w:rPr>
        <w:t>127.539</w:t>
      </w:r>
      <w:r>
        <w:rPr>
          <w:rFonts w:ascii="Times New Roman" w:eastAsia="Times New Roman" w:hAnsi="Times New Roman" w:cs="Times New Roman"/>
          <w:sz w:val="24"/>
        </w:rPr>
        <w:t xml:space="preserve"> kn</w:t>
      </w:r>
      <w:r w:rsidR="006815AF">
        <w:rPr>
          <w:rFonts w:ascii="Times New Roman" w:eastAsia="Times New Roman" w:hAnsi="Times New Roman" w:cs="Times New Roman"/>
          <w:sz w:val="24"/>
        </w:rPr>
        <w:t>.</w:t>
      </w:r>
      <w:bookmarkStart w:id="0" w:name="_GoBack"/>
      <w:bookmarkEnd w:id="0"/>
    </w:p>
    <w:p w:rsidR="00303D07" w:rsidRDefault="00303D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9140D7" w:rsidRDefault="009140D7" w:rsidP="009140D7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REKAPITULACIJA  POTRAŽIVANJA</w:t>
      </w:r>
    </w:p>
    <w:p w:rsidR="009140D7" w:rsidRDefault="009140D7" w:rsidP="009140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I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56.273</w:t>
      </w:r>
    </w:p>
    <w:p w:rsidR="009140D7" w:rsidRDefault="009140D7" w:rsidP="009140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II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317.591</w:t>
      </w:r>
    </w:p>
    <w:p w:rsidR="009140D7" w:rsidRDefault="009140D7" w:rsidP="009140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III                                     1.998.966</w:t>
      </w:r>
    </w:p>
    <w:p w:rsidR="009140D7" w:rsidRDefault="009140D7" w:rsidP="009140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IV                                          61.000</w:t>
      </w:r>
    </w:p>
    <w:p w:rsidR="009140D7" w:rsidRDefault="009140D7" w:rsidP="009140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</w:t>
      </w:r>
    </w:p>
    <w:p w:rsidR="009140D7" w:rsidRDefault="009140D7" w:rsidP="009140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UKUPNO:                       2.433.830 kn</w:t>
      </w:r>
    </w:p>
    <w:p w:rsidR="009140D7" w:rsidRDefault="009140D7" w:rsidP="009140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Ispravak</w:t>
      </w:r>
    </w:p>
    <w:p w:rsidR="009140D7" w:rsidRDefault="009140D7" w:rsidP="009140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Vrijednosti                       127.539 kn</w:t>
      </w:r>
    </w:p>
    <w:p w:rsidR="009140D7" w:rsidRDefault="009140D7" w:rsidP="009140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</w:t>
      </w:r>
    </w:p>
    <w:p w:rsidR="009140D7" w:rsidRDefault="009140D7" w:rsidP="009140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UKUPNO:                      2.306.291 kn </w:t>
      </w:r>
    </w:p>
    <w:p w:rsidR="00696F6C" w:rsidRDefault="00696F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696F6C" w:rsidRDefault="00696F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03D07" w:rsidRDefault="00F37C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1</w:t>
      </w:r>
      <w:r w:rsidR="00251F33">
        <w:rPr>
          <w:rFonts w:ascii="Times New Roman" w:eastAsia="Times New Roman" w:hAnsi="Times New Roman" w:cs="Times New Roman"/>
          <w:b/>
          <w:sz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. AOP-157 POTRAŽIVANJA OD PRODAJE NEFINANCIJSKE IMOVINE</w:t>
      </w:r>
    </w:p>
    <w:p w:rsidR="00303D07" w:rsidRDefault="00303D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03D07" w:rsidRDefault="00F3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Potpisani su Ugovori o prodaji državnog poljoprivrednog zemljišta i nisu naplaćena potraživanja u iznosu </w:t>
      </w:r>
      <w:r w:rsidR="00C16E6F">
        <w:rPr>
          <w:rFonts w:ascii="Times New Roman" w:eastAsia="Times New Roman" w:hAnsi="Times New Roman" w:cs="Times New Roman"/>
          <w:sz w:val="24"/>
        </w:rPr>
        <w:t>79.104</w:t>
      </w:r>
      <w:r>
        <w:rPr>
          <w:rFonts w:ascii="Times New Roman" w:eastAsia="Times New Roman" w:hAnsi="Times New Roman" w:cs="Times New Roman"/>
          <w:sz w:val="24"/>
        </w:rPr>
        <w:t xml:space="preserve"> kn, a od toga sporna i utužena potraživanja su u iznosu od </w:t>
      </w:r>
      <w:r w:rsidR="00C16E6F">
        <w:rPr>
          <w:rFonts w:ascii="Times New Roman" w:eastAsia="Times New Roman" w:hAnsi="Times New Roman" w:cs="Times New Roman"/>
          <w:sz w:val="24"/>
        </w:rPr>
        <w:t>30.202</w:t>
      </w:r>
      <w:r>
        <w:rPr>
          <w:rFonts w:ascii="Times New Roman" w:eastAsia="Times New Roman" w:hAnsi="Times New Roman" w:cs="Times New Roman"/>
          <w:sz w:val="24"/>
        </w:rPr>
        <w:t xml:space="preserve"> kn.</w:t>
      </w:r>
    </w:p>
    <w:p w:rsidR="00303D07" w:rsidRDefault="00303D0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03D07" w:rsidRDefault="00F37C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1</w:t>
      </w:r>
      <w:r w:rsidR="00251F33">
        <w:rPr>
          <w:rFonts w:ascii="Times New Roman" w:eastAsia="Times New Roman" w:hAnsi="Times New Roman" w:cs="Times New Roman"/>
          <w:b/>
          <w:sz w:val="24"/>
          <w:u w:val="single"/>
        </w:rPr>
        <w:t>3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. AOP-158 RASHODI BUDUĆEG RAZDOBLJA I NEDOSPJELA NAPLATA PRIHODA</w:t>
      </w:r>
    </w:p>
    <w:p w:rsidR="00F52EFA" w:rsidRDefault="00F5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03D07" w:rsidRDefault="00F3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Nedospjela naplata prihoda u iznosu od </w:t>
      </w:r>
      <w:r w:rsidR="009140D7">
        <w:rPr>
          <w:rFonts w:ascii="Times New Roman" w:eastAsia="Times New Roman" w:hAnsi="Times New Roman" w:cs="Times New Roman"/>
          <w:sz w:val="24"/>
        </w:rPr>
        <w:t>248.371</w:t>
      </w:r>
      <w:r>
        <w:rPr>
          <w:rFonts w:ascii="Times New Roman" w:eastAsia="Times New Roman" w:hAnsi="Times New Roman" w:cs="Times New Roman"/>
          <w:sz w:val="24"/>
        </w:rPr>
        <w:t xml:space="preserve"> kn odnosi se na potpisane Ugovore o prodaji zemljišta u vl. države u iznosu </w:t>
      </w:r>
      <w:r w:rsidR="009140D7">
        <w:rPr>
          <w:rFonts w:ascii="Times New Roman" w:eastAsia="Times New Roman" w:hAnsi="Times New Roman" w:cs="Times New Roman"/>
          <w:sz w:val="24"/>
        </w:rPr>
        <w:t>233.371</w:t>
      </w:r>
      <w:r>
        <w:rPr>
          <w:rFonts w:ascii="Times New Roman" w:eastAsia="Times New Roman" w:hAnsi="Times New Roman" w:cs="Times New Roman"/>
          <w:sz w:val="24"/>
        </w:rPr>
        <w:t xml:space="preserve"> kn prema kojima su ugovorene otplate na 10 i 15 godina i stipendiju u iznosu 1</w:t>
      </w:r>
      <w:r w:rsidR="009140D7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.000 kn za jednog stipendistu koja će biti vraćena po završetku školovanja i zaposlenju.</w:t>
      </w:r>
    </w:p>
    <w:p w:rsidR="00F52EFA" w:rsidRDefault="00F5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52EFA" w:rsidRDefault="00F5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Rashodi budućeg razdoblja su plaće službenika za 12.mjesec 2018.godine u iznosu 31.828 kn.</w:t>
      </w:r>
    </w:p>
    <w:p w:rsidR="00303D07" w:rsidRDefault="00303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03D07" w:rsidRDefault="00303D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37CF3" w:rsidRDefault="00F3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40F44" w:rsidRDefault="00F3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1</w:t>
      </w:r>
      <w:r w:rsidR="00251F33">
        <w:rPr>
          <w:rFonts w:ascii="Times New Roman" w:eastAsia="Times New Roman" w:hAnsi="Times New Roman" w:cs="Times New Roman"/>
          <w:b/>
          <w:sz w:val="24"/>
          <w:u w:val="single"/>
        </w:rPr>
        <w:t>4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. AOP </w:t>
      </w:r>
      <w:r w:rsidRPr="00F40F44">
        <w:rPr>
          <w:rFonts w:ascii="Times New Roman" w:eastAsia="Times New Roman" w:hAnsi="Times New Roman" w:cs="Times New Roman"/>
          <w:b/>
          <w:sz w:val="24"/>
          <w:u w:val="single"/>
        </w:rPr>
        <w:t xml:space="preserve">165 </w:t>
      </w:r>
      <w:r w:rsidR="00F40F44">
        <w:rPr>
          <w:rFonts w:ascii="Times New Roman" w:eastAsia="Times New Roman" w:hAnsi="Times New Roman" w:cs="Times New Roman"/>
          <w:b/>
          <w:sz w:val="24"/>
          <w:u w:val="single"/>
        </w:rPr>
        <w:t>–</w:t>
      </w:r>
      <w:r w:rsidRPr="00F40F44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F40F44">
        <w:rPr>
          <w:rFonts w:ascii="Times New Roman" w:eastAsia="Times New Roman" w:hAnsi="Times New Roman" w:cs="Times New Roman"/>
          <w:b/>
          <w:sz w:val="24"/>
          <w:u w:val="single"/>
        </w:rPr>
        <w:t>OBVEZE ZA ZAPOSLENE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03D07" w:rsidRDefault="00F3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odnose se na plaće za 12.mj.201</w:t>
      </w:r>
      <w:r w:rsidR="00F40F44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.god. u iznosu </w:t>
      </w:r>
      <w:r w:rsidR="00F40F44">
        <w:rPr>
          <w:rFonts w:ascii="Times New Roman" w:eastAsia="Times New Roman" w:hAnsi="Times New Roman" w:cs="Times New Roman"/>
          <w:sz w:val="24"/>
        </w:rPr>
        <w:t>31.827</w:t>
      </w:r>
      <w:r>
        <w:rPr>
          <w:rFonts w:ascii="Times New Roman" w:eastAsia="Times New Roman" w:hAnsi="Times New Roman" w:cs="Times New Roman"/>
          <w:sz w:val="24"/>
        </w:rPr>
        <w:t xml:space="preserve"> kn za službenike i </w:t>
      </w:r>
      <w:r w:rsidR="00F40F44">
        <w:rPr>
          <w:rFonts w:ascii="Times New Roman" w:eastAsia="Times New Roman" w:hAnsi="Times New Roman" w:cs="Times New Roman"/>
          <w:sz w:val="24"/>
        </w:rPr>
        <w:t>40.315</w:t>
      </w:r>
      <w:r>
        <w:rPr>
          <w:rFonts w:ascii="Times New Roman" w:eastAsia="Times New Roman" w:hAnsi="Times New Roman" w:cs="Times New Roman"/>
          <w:sz w:val="24"/>
        </w:rPr>
        <w:t xml:space="preserve"> za zaposlene u programu javnih radova</w:t>
      </w:r>
    </w:p>
    <w:p w:rsidR="00303D07" w:rsidRDefault="00303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03D07" w:rsidRDefault="00303D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03D07" w:rsidRPr="00F40F44" w:rsidRDefault="00F37C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1</w:t>
      </w:r>
      <w:r w:rsidR="00251F33">
        <w:rPr>
          <w:rFonts w:ascii="Times New Roman" w:eastAsia="Times New Roman" w:hAnsi="Times New Roman" w:cs="Times New Roman"/>
          <w:b/>
          <w:sz w:val="24"/>
          <w:u w:val="single"/>
        </w:rPr>
        <w:t>5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. AOP 166 </w:t>
      </w:r>
      <w:r w:rsidR="004F2A06">
        <w:rPr>
          <w:rFonts w:ascii="Times New Roman" w:eastAsia="Times New Roman" w:hAnsi="Times New Roman" w:cs="Times New Roman"/>
          <w:b/>
          <w:sz w:val="24"/>
          <w:u w:val="single"/>
        </w:rPr>
        <w:t xml:space="preserve">- </w:t>
      </w:r>
      <w:r w:rsidR="00F40F44" w:rsidRPr="00F40F44">
        <w:rPr>
          <w:rFonts w:ascii="Times New Roman" w:eastAsia="Times New Roman" w:hAnsi="Times New Roman" w:cs="Times New Roman"/>
          <w:b/>
          <w:sz w:val="24"/>
          <w:u w:val="single"/>
        </w:rPr>
        <w:t>OBVEZE ZA MATERIJALNE RASHODE</w:t>
      </w:r>
    </w:p>
    <w:p w:rsidR="00303D07" w:rsidRDefault="00303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03D07" w:rsidRDefault="00F3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Službena putovanja                                             </w:t>
      </w:r>
      <w:r w:rsidR="003D2DED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40F44">
        <w:rPr>
          <w:rFonts w:ascii="Times New Roman" w:eastAsia="Times New Roman" w:hAnsi="Times New Roman" w:cs="Times New Roman"/>
          <w:sz w:val="24"/>
        </w:rPr>
        <w:t>43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03D07" w:rsidRDefault="00F3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Uredski materijal                                                </w:t>
      </w:r>
      <w:r w:rsidR="003D2DED">
        <w:rPr>
          <w:rFonts w:ascii="Times New Roman" w:eastAsia="Times New Roman" w:hAnsi="Times New Roman" w:cs="Times New Roman"/>
          <w:sz w:val="24"/>
        </w:rPr>
        <w:tab/>
      </w:r>
      <w:r w:rsidR="00F40F44">
        <w:rPr>
          <w:rFonts w:ascii="Times New Roman" w:eastAsia="Times New Roman" w:hAnsi="Times New Roman" w:cs="Times New Roman"/>
          <w:sz w:val="24"/>
        </w:rPr>
        <w:t>1.920</w:t>
      </w:r>
    </w:p>
    <w:p w:rsidR="00303D07" w:rsidRDefault="00F3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El. energija                                                         </w:t>
      </w:r>
      <w:r w:rsidR="003D2DED">
        <w:rPr>
          <w:rFonts w:ascii="Times New Roman" w:eastAsia="Times New Roman" w:hAnsi="Times New Roman" w:cs="Times New Roman"/>
          <w:sz w:val="24"/>
        </w:rPr>
        <w:tab/>
      </w:r>
      <w:r w:rsidR="00F40F44">
        <w:rPr>
          <w:rFonts w:ascii="Times New Roman" w:eastAsia="Times New Roman" w:hAnsi="Times New Roman" w:cs="Times New Roman"/>
          <w:sz w:val="24"/>
        </w:rPr>
        <w:t>32.686</w:t>
      </w:r>
    </w:p>
    <w:p w:rsidR="00303D07" w:rsidRDefault="00F3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F40F44">
        <w:rPr>
          <w:rFonts w:ascii="Times New Roman" w:eastAsia="Times New Roman" w:hAnsi="Times New Roman" w:cs="Times New Roman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 xml:space="preserve">el. usl.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</w:t>
      </w:r>
      <w:r w:rsidR="003D2DED">
        <w:rPr>
          <w:rFonts w:ascii="Times New Roman" w:eastAsia="Times New Roman" w:hAnsi="Times New Roman" w:cs="Times New Roman"/>
          <w:sz w:val="24"/>
        </w:rPr>
        <w:tab/>
      </w:r>
      <w:r w:rsidR="00F40F44">
        <w:rPr>
          <w:rFonts w:ascii="Times New Roman" w:eastAsia="Times New Roman" w:hAnsi="Times New Roman" w:cs="Times New Roman"/>
          <w:sz w:val="24"/>
        </w:rPr>
        <w:t>2.751</w:t>
      </w:r>
    </w:p>
    <w:p w:rsidR="00F40F44" w:rsidRDefault="00F40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Komunalne usluge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3D2DED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370</w:t>
      </w:r>
    </w:p>
    <w:p w:rsidR="00303D07" w:rsidRDefault="00F3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Intelektualne i osobne usluge                                </w:t>
      </w:r>
      <w:r w:rsidR="003D2DED">
        <w:rPr>
          <w:rFonts w:ascii="Times New Roman" w:eastAsia="Times New Roman" w:hAnsi="Times New Roman" w:cs="Times New Roman"/>
          <w:sz w:val="24"/>
        </w:rPr>
        <w:tab/>
      </w:r>
      <w:r w:rsidR="00F40F44">
        <w:rPr>
          <w:rFonts w:ascii="Times New Roman" w:eastAsia="Times New Roman" w:hAnsi="Times New Roman" w:cs="Times New Roman"/>
          <w:sz w:val="24"/>
        </w:rPr>
        <w:t>26.264</w:t>
      </w:r>
    </w:p>
    <w:p w:rsidR="00F40F44" w:rsidRDefault="003D2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F40F44">
        <w:rPr>
          <w:rFonts w:ascii="Times New Roman" w:eastAsia="Times New Roman" w:hAnsi="Times New Roman" w:cs="Times New Roman"/>
          <w:sz w:val="24"/>
        </w:rPr>
        <w:t xml:space="preserve">Računalne usluge </w:t>
      </w:r>
      <w:r w:rsidR="00F40F44">
        <w:rPr>
          <w:rFonts w:ascii="Times New Roman" w:eastAsia="Times New Roman" w:hAnsi="Times New Roman" w:cs="Times New Roman"/>
          <w:sz w:val="24"/>
        </w:rPr>
        <w:tab/>
      </w:r>
      <w:r w:rsidR="00F40F44">
        <w:rPr>
          <w:rFonts w:ascii="Times New Roman" w:eastAsia="Times New Roman" w:hAnsi="Times New Roman" w:cs="Times New Roman"/>
          <w:sz w:val="24"/>
        </w:rPr>
        <w:tab/>
      </w:r>
      <w:r w:rsidR="00F40F44">
        <w:rPr>
          <w:rFonts w:ascii="Times New Roman" w:eastAsia="Times New Roman" w:hAnsi="Times New Roman" w:cs="Times New Roman"/>
          <w:sz w:val="24"/>
        </w:rPr>
        <w:tab/>
      </w:r>
      <w:r w:rsidR="00F40F44">
        <w:rPr>
          <w:rFonts w:ascii="Times New Roman" w:eastAsia="Times New Roman" w:hAnsi="Times New Roman" w:cs="Times New Roman"/>
          <w:sz w:val="24"/>
        </w:rPr>
        <w:tab/>
      </w:r>
      <w:r w:rsidR="00F40F44">
        <w:rPr>
          <w:rFonts w:ascii="Times New Roman" w:eastAsia="Times New Roman" w:hAnsi="Times New Roman" w:cs="Times New Roman"/>
          <w:sz w:val="24"/>
        </w:rPr>
        <w:tab/>
        <w:t>1.000</w:t>
      </w:r>
    </w:p>
    <w:p w:rsidR="00F40F44" w:rsidRDefault="00F40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Ostale usl.</w:t>
      </w:r>
      <w:r w:rsidR="00F0184B">
        <w:rPr>
          <w:rFonts w:ascii="Times New Roman" w:eastAsia="Times New Roman" w:hAnsi="Times New Roman" w:cs="Times New Roman"/>
          <w:sz w:val="24"/>
        </w:rPr>
        <w:tab/>
      </w:r>
      <w:r w:rsidR="00F0184B">
        <w:rPr>
          <w:rFonts w:ascii="Times New Roman" w:eastAsia="Times New Roman" w:hAnsi="Times New Roman" w:cs="Times New Roman"/>
          <w:sz w:val="24"/>
        </w:rPr>
        <w:tab/>
      </w:r>
      <w:r w:rsidR="00F0184B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3.000</w:t>
      </w:r>
    </w:p>
    <w:p w:rsidR="00303D07" w:rsidRDefault="00F3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Reprezentacija                                  </w:t>
      </w:r>
      <w:r>
        <w:rPr>
          <w:rFonts w:ascii="Times New Roman" w:eastAsia="Times New Roman" w:hAnsi="Times New Roman" w:cs="Times New Roman"/>
          <w:sz w:val="24"/>
        </w:rPr>
        <w:tab/>
      </w:r>
      <w:r w:rsidR="003D2DED">
        <w:rPr>
          <w:rFonts w:ascii="Times New Roman" w:eastAsia="Times New Roman" w:hAnsi="Times New Roman" w:cs="Times New Roman"/>
          <w:sz w:val="24"/>
        </w:rPr>
        <w:tab/>
        <w:t>1.570</w:t>
      </w:r>
    </w:p>
    <w:p w:rsidR="00303D07" w:rsidRDefault="00F3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Članarine                                                              </w:t>
      </w:r>
      <w:r w:rsidR="003D2DED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D2DED">
        <w:rPr>
          <w:rFonts w:ascii="Times New Roman" w:eastAsia="Times New Roman" w:hAnsi="Times New Roman" w:cs="Times New Roman"/>
          <w:sz w:val="24"/>
        </w:rPr>
        <w:t>500</w:t>
      </w:r>
    </w:p>
    <w:p w:rsidR="003D2DED" w:rsidRDefault="003D2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Pristojbe i naknade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448</w:t>
      </w:r>
    </w:p>
    <w:p w:rsidR="00303D07" w:rsidRDefault="00F3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Ostali nespomenuti rashodi posl.                          </w:t>
      </w:r>
      <w:r w:rsidR="003D2DED">
        <w:rPr>
          <w:rFonts w:ascii="Times New Roman" w:eastAsia="Times New Roman" w:hAnsi="Times New Roman" w:cs="Times New Roman"/>
          <w:sz w:val="24"/>
        </w:rPr>
        <w:tab/>
        <w:t>2.111</w:t>
      </w:r>
    </w:p>
    <w:p w:rsidR="00303D07" w:rsidRDefault="00F3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03D07" w:rsidRDefault="00303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03D07" w:rsidRDefault="00303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03D07" w:rsidRDefault="00F37C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1</w:t>
      </w:r>
      <w:r w:rsidR="00251F33">
        <w:rPr>
          <w:rFonts w:ascii="Times New Roman" w:eastAsia="Times New Roman" w:hAnsi="Times New Roman" w:cs="Times New Roman"/>
          <w:b/>
          <w:sz w:val="24"/>
          <w:u w:val="single"/>
        </w:rPr>
        <w:t>6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. AOP </w:t>
      </w:r>
      <w:r w:rsidRPr="004F2A06">
        <w:rPr>
          <w:rFonts w:ascii="Times New Roman" w:eastAsia="Times New Roman" w:hAnsi="Times New Roman" w:cs="Times New Roman"/>
          <w:b/>
          <w:sz w:val="24"/>
          <w:u w:val="single"/>
        </w:rPr>
        <w:t xml:space="preserve">167 </w:t>
      </w:r>
      <w:r w:rsidR="004F2A06" w:rsidRPr="004F2A06">
        <w:rPr>
          <w:rFonts w:ascii="Times New Roman" w:eastAsia="Times New Roman" w:hAnsi="Times New Roman" w:cs="Times New Roman"/>
          <w:b/>
          <w:sz w:val="24"/>
          <w:u w:val="single"/>
        </w:rPr>
        <w:t>–</w:t>
      </w:r>
      <w:r w:rsidRPr="004F2A06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4F2A06" w:rsidRPr="004F2A06">
        <w:rPr>
          <w:rFonts w:ascii="Times New Roman" w:eastAsia="Times New Roman" w:hAnsi="Times New Roman" w:cs="Times New Roman"/>
          <w:b/>
          <w:sz w:val="24"/>
          <w:u w:val="single"/>
        </w:rPr>
        <w:t>OBVEZE ZA FINANCIJSKE RASHODE</w:t>
      </w:r>
    </w:p>
    <w:p w:rsidR="00303D07" w:rsidRDefault="00303D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03D07" w:rsidRPr="004F2A06" w:rsidRDefault="004F2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Iznose 23 kn i odnose se na obvezu po računu prema FINA-i</w:t>
      </w:r>
    </w:p>
    <w:p w:rsidR="00303D07" w:rsidRDefault="00303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03D07" w:rsidRDefault="00303D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4F2A06" w:rsidRDefault="004F2A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37CF3" w:rsidRDefault="00F37C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37CF3" w:rsidRDefault="00F37C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37CF3" w:rsidRDefault="00F37C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03D07" w:rsidRDefault="00F37C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1</w:t>
      </w:r>
      <w:r w:rsidR="00251F33">
        <w:rPr>
          <w:rFonts w:ascii="Times New Roman" w:eastAsia="Times New Roman" w:hAnsi="Times New Roman" w:cs="Times New Roman"/>
          <w:b/>
          <w:sz w:val="24"/>
          <w:u w:val="single"/>
        </w:rPr>
        <w:t>7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. AOP 17</w:t>
      </w:r>
      <w:r w:rsidR="0057320B">
        <w:rPr>
          <w:rFonts w:ascii="Times New Roman" w:eastAsia="Times New Roman" w:hAnsi="Times New Roman" w:cs="Times New Roman"/>
          <w:b/>
          <w:sz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57320B" w:rsidRPr="0057320B">
        <w:rPr>
          <w:rFonts w:ascii="Times New Roman" w:eastAsia="Times New Roman" w:hAnsi="Times New Roman" w:cs="Times New Roman"/>
          <w:b/>
          <w:sz w:val="24"/>
          <w:u w:val="single"/>
        </w:rPr>
        <w:t>– OBVEZE ZA NAKNADE GRAĐANIMA I KUĆANSTVIMA</w:t>
      </w:r>
    </w:p>
    <w:p w:rsidR="0057320B" w:rsidRDefault="00F37C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</w:t>
      </w:r>
    </w:p>
    <w:p w:rsidR="00303D07" w:rsidRDefault="00F3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Mala škola 12/1</w:t>
      </w:r>
      <w:r w:rsidR="0057320B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</w:t>
      </w:r>
      <w:r w:rsidR="0057320B">
        <w:rPr>
          <w:rFonts w:ascii="Times New Roman" w:eastAsia="Times New Roman" w:hAnsi="Times New Roman" w:cs="Times New Roman"/>
          <w:sz w:val="24"/>
        </w:rPr>
        <w:tab/>
        <w:t>6.663</w:t>
      </w:r>
    </w:p>
    <w:p w:rsidR="00303D07" w:rsidRDefault="00F3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Školska mliječna kuhinja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57320B">
        <w:rPr>
          <w:rFonts w:ascii="Times New Roman" w:eastAsia="Times New Roman" w:hAnsi="Times New Roman" w:cs="Times New Roman"/>
          <w:sz w:val="24"/>
        </w:rPr>
        <w:t>2.432</w:t>
      </w:r>
    </w:p>
    <w:p w:rsidR="00303D07" w:rsidRDefault="00F37CF3" w:rsidP="0057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Obveza za VZO                                             </w:t>
      </w:r>
      <w:r w:rsidR="0057320B">
        <w:rPr>
          <w:rFonts w:ascii="Times New Roman" w:eastAsia="Times New Roman" w:hAnsi="Times New Roman" w:cs="Times New Roman"/>
          <w:sz w:val="24"/>
        </w:rPr>
        <w:tab/>
        <w:t>171.29</w:t>
      </w:r>
      <w:r w:rsidR="00793B0E">
        <w:rPr>
          <w:rFonts w:ascii="Times New Roman" w:eastAsia="Times New Roman" w:hAnsi="Times New Roman" w:cs="Times New Roman"/>
          <w:sz w:val="24"/>
        </w:rPr>
        <w:t>7</w:t>
      </w:r>
    </w:p>
    <w:p w:rsidR="0057320B" w:rsidRDefault="0057320B" w:rsidP="0057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Obveza prema Crvenom križu</w:t>
      </w:r>
      <w:r w:rsidR="00793B0E">
        <w:rPr>
          <w:rFonts w:ascii="Times New Roman" w:eastAsia="Times New Roman" w:hAnsi="Times New Roman" w:cs="Times New Roman"/>
          <w:sz w:val="24"/>
        </w:rPr>
        <w:tab/>
      </w:r>
      <w:r w:rsidR="00793B0E">
        <w:rPr>
          <w:rFonts w:ascii="Times New Roman" w:eastAsia="Times New Roman" w:hAnsi="Times New Roman" w:cs="Times New Roman"/>
          <w:sz w:val="24"/>
        </w:rPr>
        <w:tab/>
      </w:r>
      <w:r w:rsidR="00793B0E">
        <w:rPr>
          <w:rFonts w:ascii="Times New Roman" w:eastAsia="Times New Roman" w:hAnsi="Times New Roman" w:cs="Times New Roman"/>
          <w:sz w:val="24"/>
        </w:rPr>
        <w:tab/>
        <w:t>14.259</w:t>
      </w:r>
    </w:p>
    <w:p w:rsidR="00303D07" w:rsidRDefault="00F3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</w:t>
      </w:r>
      <w:r w:rsidR="00793B0E">
        <w:rPr>
          <w:rFonts w:ascii="Times New Roman" w:eastAsia="Times New Roman" w:hAnsi="Times New Roman" w:cs="Times New Roman"/>
          <w:sz w:val="24"/>
        </w:rPr>
        <w:t>__</w:t>
      </w:r>
    </w:p>
    <w:p w:rsidR="00303D07" w:rsidRDefault="00F37C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UKUPNO:                                                             </w:t>
      </w:r>
      <w:r w:rsidR="00793B0E">
        <w:rPr>
          <w:rFonts w:ascii="Times New Roman" w:eastAsia="Times New Roman" w:hAnsi="Times New Roman" w:cs="Times New Roman"/>
          <w:b/>
          <w:sz w:val="24"/>
        </w:rPr>
        <w:tab/>
        <w:t>194.651</w:t>
      </w:r>
      <w:r>
        <w:rPr>
          <w:rFonts w:ascii="Times New Roman" w:eastAsia="Times New Roman" w:hAnsi="Times New Roman" w:cs="Times New Roman"/>
          <w:b/>
          <w:sz w:val="24"/>
        </w:rPr>
        <w:t xml:space="preserve"> kn</w:t>
      </w:r>
    </w:p>
    <w:p w:rsidR="00303D07" w:rsidRDefault="00303D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03D07" w:rsidRDefault="00303D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03D07" w:rsidRDefault="00303D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03D07" w:rsidRDefault="00F37C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1</w:t>
      </w:r>
      <w:r w:rsidR="00251F33">
        <w:rPr>
          <w:rFonts w:ascii="Times New Roman" w:eastAsia="Times New Roman" w:hAnsi="Times New Roman" w:cs="Times New Roman"/>
          <w:b/>
          <w:sz w:val="24"/>
          <w:u w:val="single"/>
        </w:rPr>
        <w:t>8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. AOP </w:t>
      </w:r>
      <w:r w:rsidRPr="00595DBD">
        <w:rPr>
          <w:rFonts w:ascii="Times New Roman" w:eastAsia="Times New Roman" w:hAnsi="Times New Roman" w:cs="Times New Roman"/>
          <w:b/>
          <w:sz w:val="24"/>
          <w:u w:val="single"/>
        </w:rPr>
        <w:t xml:space="preserve">175 – </w:t>
      </w:r>
      <w:r w:rsidR="00595DBD" w:rsidRPr="00595DBD">
        <w:rPr>
          <w:rFonts w:ascii="Times New Roman" w:eastAsia="Times New Roman" w:hAnsi="Times New Roman" w:cs="Times New Roman"/>
          <w:b/>
          <w:sz w:val="24"/>
          <w:u w:val="single"/>
        </w:rPr>
        <w:t>OBVEZE ZA NABAVU NEF</w:t>
      </w:r>
      <w:r w:rsidR="00595DBD">
        <w:rPr>
          <w:rFonts w:ascii="Times New Roman" w:eastAsia="Times New Roman" w:hAnsi="Times New Roman" w:cs="Times New Roman"/>
          <w:b/>
          <w:sz w:val="24"/>
          <w:u w:val="single"/>
        </w:rPr>
        <w:t xml:space="preserve">INANCIJSKE </w:t>
      </w:r>
      <w:r w:rsidR="00595DBD" w:rsidRPr="00595DBD">
        <w:rPr>
          <w:rFonts w:ascii="Times New Roman" w:eastAsia="Times New Roman" w:hAnsi="Times New Roman" w:cs="Times New Roman"/>
          <w:b/>
          <w:sz w:val="24"/>
          <w:u w:val="single"/>
        </w:rPr>
        <w:t>IMOVINE</w:t>
      </w:r>
    </w:p>
    <w:p w:rsidR="00303D07" w:rsidRDefault="00303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03D07" w:rsidRDefault="00F37CF3" w:rsidP="00595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Obveza u iznosu od </w:t>
      </w:r>
      <w:r w:rsidR="00595DBD">
        <w:rPr>
          <w:rFonts w:ascii="Times New Roman" w:eastAsia="Times New Roman" w:hAnsi="Times New Roman" w:cs="Times New Roman"/>
          <w:sz w:val="24"/>
        </w:rPr>
        <w:t>493.977 kn se odnosi na sufinanciranje šetnice na nasipu u Davoru po Ugovoru sa Hrvatskim vodama.</w:t>
      </w:r>
    </w:p>
    <w:p w:rsidR="00595DBD" w:rsidRDefault="00595DBD" w:rsidP="00595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Ostali iznos obveza od 86.232 odnosi se na nep</w:t>
      </w:r>
      <w:r w:rsidR="00DA1BDF">
        <w:rPr>
          <w:rFonts w:ascii="Times New Roman" w:eastAsia="Times New Roman" w:hAnsi="Times New Roman" w:cs="Times New Roman"/>
          <w:sz w:val="24"/>
        </w:rPr>
        <w:t>odmirene</w:t>
      </w:r>
      <w:r>
        <w:rPr>
          <w:rFonts w:ascii="Times New Roman" w:eastAsia="Times New Roman" w:hAnsi="Times New Roman" w:cs="Times New Roman"/>
          <w:sz w:val="24"/>
        </w:rPr>
        <w:t xml:space="preserve"> obveze iz prijašnjih godina</w:t>
      </w:r>
      <w:r w:rsidR="00DA1BDF">
        <w:rPr>
          <w:rFonts w:ascii="Times New Roman" w:eastAsia="Times New Roman" w:hAnsi="Times New Roman" w:cs="Times New Roman"/>
          <w:sz w:val="24"/>
        </w:rPr>
        <w:t xml:space="preserve"> za ceste i dio rate za izradu prost.plana.</w:t>
      </w:r>
    </w:p>
    <w:p w:rsidR="00303D07" w:rsidRDefault="00303D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03D07" w:rsidRDefault="00303D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03D07" w:rsidRDefault="00F37C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1</w:t>
      </w:r>
      <w:r w:rsidR="00251F33">
        <w:rPr>
          <w:rFonts w:ascii="Times New Roman" w:eastAsia="Times New Roman" w:hAnsi="Times New Roman" w:cs="Times New Roman"/>
          <w:b/>
          <w:sz w:val="24"/>
          <w:u w:val="single"/>
        </w:rPr>
        <w:t>9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. AOP 198– OBVEZE ZA TUZEMNE ZAJMOVE</w:t>
      </w:r>
    </w:p>
    <w:p w:rsidR="00DA1BDF" w:rsidRDefault="00DA1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03D07" w:rsidRDefault="00F3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Općina Davor ima dugoročni kredit u iznosu od 2.001.863 kn od Croatia banke čija su sredstva utrošena u izgradnju poslovno gospodarske zone. Kredit je podignut sa počekom od 5 godina, </w:t>
      </w:r>
      <w:r w:rsidR="008357A9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otplata počinje 2019.god.</w:t>
      </w:r>
      <w:r w:rsidR="008357A9">
        <w:rPr>
          <w:rFonts w:ascii="Times New Roman" w:eastAsia="Times New Roman" w:hAnsi="Times New Roman" w:cs="Times New Roman"/>
          <w:sz w:val="24"/>
        </w:rPr>
        <w:t xml:space="preserve"> Nabavljen je službeni automobil preko financijskog leasinga</w:t>
      </w:r>
      <w:r w:rsidR="00547D5A">
        <w:rPr>
          <w:rFonts w:ascii="Times New Roman" w:eastAsia="Times New Roman" w:hAnsi="Times New Roman" w:cs="Times New Roman"/>
          <w:sz w:val="24"/>
        </w:rPr>
        <w:t xml:space="preserve">, a preostali iznos obveze je </w:t>
      </w:r>
      <w:r w:rsidR="008357A9">
        <w:rPr>
          <w:rFonts w:ascii="Times New Roman" w:eastAsia="Times New Roman" w:hAnsi="Times New Roman" w:cs="Times New Roman"/>
          <w:sz w:val="24"/>
        </w:rPr>
        <w:t>143.585 kn.</w:t>
      </w:r>
    </w:p>
    <w:p w:rsidR="00303D07" w:rsidRDefault="00303D07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</w:rPr>
      </w:pPr>
    </w:p>
    <w:p w:rsidR="00303D07" w:rsidRDefault="00303D07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</w:rPr>
      </w:pPr>
    </w:p>
    <w:p w:rsidR="00303D07" w:rsidRDefault="00251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20</w:t>
      </w:r>
      <w:r w:rsidR="00F37CF3">
        <w:rPr>
          <w:rFonts w:ascii="Times New Roman" w:eastAsia="Times New Roman" w:hAnsi="Times New Roman" w:cs="Times New Roman"/>
          <w:b/>
          <w:sz w:val="24"/>
          <w:u w:val="single"/>
        </w:rPr>
        <w:t>. AOP 224 – VLASTITI IZVORI</w:t>
      </w:r>
    </w:p>
    <w:p w:rsidR="00303D07" w:rsidRDefault="00303D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03D07" w:rsidRDefault="00F3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Izvore vlasništva za imovinu Općine Davor čine:</w:t>
      </w:r>
    </w:p>
    <w:p w:rsidR="00303D07" w:rsidRDefault="00F37CF3">
      <w:pPr>
        <w:numPr>
          <w:ilvl w:val="0"/>
          <w:numId w:val="1"/>
        </w:numPr>
        <w:spacing w:after="0" w:line="240" w:lineRule="auto"/>
        <w:ind w:left="705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Vlastiti izvori iz prorač.za nef.imov.                      </w:t>
      </w:r>
      <w:r w:rsidR="0060536C">
        <w:rPr>
          <w:rFonts w:ascii="Times New Roman" w:eastAsia="Times New Roman" w:hAnsi="Times New Roman" w:cs="Times New Roman"/>
          <w:sz w:val="24"/>
        </w:rPr>
        <w:tab/>
        <w:t>54.279.213</w:t>
      </w:r>
    </w:p>
    <w:p w:rsidR="00303D07" w:rsidRDefault="00F37CF3">
      <w:pPr>
        <w:numPr>
          <w:ilvl w:val="0"/>
          <w:numId w:val="1"/>
        </w:numPr>
        <w:spacing w:after="0" w:line="240" w:lineRule="auto"/>
        <w:ind w:left="705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Ostali izvori vl.za financ.imov.                               </w:t>
      </w:r>
      <w:r w:rsidR="0060536C">
        <w:rPr>
          <w:rFonts w:ascii="Times New Roman" w:eastAsia="Times New Roman" w:hAnsi="Times New Roman" w:cs="Times New Roman"/>
          <w:sz w:val="24"/>
        </w:rPr>
        <w:tab/>
        <w:t>677.097</w:t>
      </w:r>
    </w:p>
    <w:p w:rsidR="00303D07" w:rsidRDefault="00F37CF3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</w:t>
      </w:r>
      <w:r w:rsidR="0060536C">
        <w:rPr>
          <w:rFonts w:ascii="Times New Roman" w:eastAsia="Times New Roman" w:hAnsi="Times New Roman" w:cs="Times New Roman"/>
          <w:sz w:val="24"/>
        </w:rPr>
        <w:t>___</w:t>
      </w:r>
    </w:p>
    <w:p w:rsidR="00303D07" w:rsidRDefault="00F37CF3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UKUPNO: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</w:t>
      </w:r>
      <w:r w:rsidR="0060536C">
        <w:rPr>
          <w:rFonts w:ascii="Times New Roman" w:eastAsia="Times New Roman" w:hAnsi="Times New Roman" w:cs="Times New Roman"/>
          <w:sz w:val="24"/>
        </w:rPr>
        <w:tab/>
      </w:r>
      <w:r w:rsidR="0060536C">
        <w:rPr>
          <w:rFonts w:ascii="Times New Roman" w:eastAsia="Times New Roman" w:hAnsi="Times New Roman" w:cs="Times New Roman"/>
          <w:b/>
          <w:sz w:val="24"/>
        </w:rPr>
        <w:t>54.956.310 kn</w:t>
      </w:r>
    </w:p>
    <w:p w:rsidR="00303D07" w:rsidRDefault="00303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03D07" w:rsidRDefault="00303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03D07" w:rsidRDefault="00F37C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2</w:t>
      </w:r>
      <w:r w:rsidR="00251F33">
        <w:rPr>
          <w:rFonts w:ascii="Times New Roman" w:eastAsia="Times New Roman" w:hAnsi="Times New Roman" w:cs="Times New Roman"/>
          <w:b/>
          <w:sz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. AOP-233 VIŠAK PRIHODA </w:t>
      </w:r>
    </w:p>
    <w:p w:rsidR="003E1993" w:rsidRDefault="003E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03D07" w:rsidRDefault="00F3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Ostvaren je višak prihoda poslovanja u iznosu </w:t>
      </w:r>
      <w:r w:rsidR="003E1993">
        <w:rPr>
          <w:rFonts w:ascii="Times New Roman" w:eastAsia="Times New Roman" w:hAnsi="Times New Roman" w:cs="Times New Roman"/>
          <w:sz w:val="24"/>
        </w:rPr>
        <w:t>2.448.901</w:t>
      </w:r>
      <w:r>
        <w:rPr>
          <w:rFonts w:ascii="Times New Roman" w:eastAsia="Times New Roman" w:hAnsi="Times New Roman" w:cs="Times New Roman"/>
          <w:sz w:val="24"/>
        </w:rPr>
        <w:t xml:space="preserve"> kn</w:t>
      </w:r>
    </w:p>
    <w:p w:rsidR="003E1993" w:rsidRDefault="003E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E1993" w:rsidRDefault="00251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22. </w:t>
      </w:r>
      <w:r w:rsidR="003E1993" w:rsidRPr="003E1993">
        <w:rPr>
          <w:rFonts w:ascii="Times New Roman" w:eastAsia="Times New Roman" w:hAnsi="Times New Roman" w:cs="Times New Roman"/>
          <w:b/>
          <w:sz w:val="24"/>
          <w:u w:val="single"/>
        </w:rPr>
        <w:t>AOP-235 VIŠAK PRIMITAKA OD FINANCIJSKE IMOVINE</w:t>
      </w:r>
    </w:p>
    <w:p w:rsidR="003E1993" w:rsidRDefault="003E19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E1993" w:rsidRPr="003E1993" w:rsidRDefault="003E1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Višak primitaka od financijske imovine iznosi 141.585 kn.</w:t>
      </w:r>
    </w:p>
    <w:p w:rsidR="00303D07" w:rsidRDefault="00303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03D07" w:rsidRDefault="00F37C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2</w:t>
      </w:r>
      <w:r w:rsidR="00251F33">
        <w:rPr>
          <w:rFonts w:ascii="Times New Roman" w:eastAsia="Times New Roman" w:hAnsi="Times New Roman" w:cs="Times New Roman"/>
          <w:b/>
          <w:sz w:val="24"/>
          <w:u w:val="single"/>
        </w:rPr>
        <w:t>3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. AOP-23</w:t>
      </w:r>
      <w:r w:rsidR="003E1993">
        <w:rPr>
          <w:rFonts w:ascii="Times New Roman" w:eastAsia="Times New Roman" w:hAnsi="Times New Roman" w:cs="Times New Roman"/>
          <w:b/>
          <w:sz w:val="24"/>
          <w:u w:val="single"/>
        </w:rPr>
        <w:t>8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MANJAK PRIHODA</w:t>
      </w:r>
    </w:p>
    <w:p w:rsidR="00303D07" w:rsidRDefault="00303D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03D07" w:rsidRDefault="00F3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Manjak prihoda od nefinancijske imovine iznosi </w:t>
      </w:r>
      <w:r w:rsidR="003E1993">
        <w:rPr>
          <w:rFonts w:ascii="Times New Roman" w:eastAsia="Times New Roman" w:hAnsi="Times New Roman" w:cs="Times New Roman"/>
          <w:sz w:val="24"/>
        </w:rPr>
        <w:t>3.148.681</w:t>
      </w:r>
      <w:r>
        <w:rPr>
          <w:rFonts w:ascii="Times New Roman" w:eastAsia="Times New Roman" w:hAnsi="Times New Roman" w:cs="Times New Roman"/>
          <w:sz w:val="24"/>
        </w:rPr>
        <w:t xml:space="preserve"> kn</w:t>
      </w:r>
    </w:p>
    <w:p w:rsidR="00303D07" w:rsidRDefault="00303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03D07" w:rsidRDefault="00303D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E1993" w:rsidRDefault="003E19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03D07" w:rsidRDefault="00F37C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2</w:t>
      </w:r>
      <w:r w:rsidR="00251F33">
        <w:rPr>
          <w:rFonts w:ascii="Times New Roman" w:eastAsia="Times New Roman" w:hAnsi="Times New Roman" w:cs="Times New Roman"/>
          <w:b/>
          <w:sz w:val="24"/>
          <w:u w:val="single"/>
        </w:rPr>
        <w:t>4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. OBRAČUNATI  PRIHODI  POSLOVANJA  AOP 24</w:t>
      </w:r>
      <w:r w:rsidR="00251F33">
        <w:rPr>
          <w:rFonts w:ascii="Times New Roman" w:eastAsia="Times New Roman" w:hAnsi="Times New Roman" w:cs="Times New Roman"/>
          <w:b/>
          <w:sz w:val="24"/>
          <w:u w:val="single"/>
        </w:rPr>
        <w:t>0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-24</w:t>
      </w:r>
      <w:r w:rsidR="00251F33">
        <w:rPr>
          <w:rFonts w:ascii="Times New Roman" w:eastAsia="Times New Roman" w:hAnsi="Times New Roman" w:cs="Times New Roman"/>
          <w:b/>
          <w:sz w:val="24"/>
          <w:u w:val="single"/>
        </w:rPr>
        <w:t>1</w:t>
      </w:r>
    </w:p>
    <w:p w:rsidR="00303D07" w:rsidRDefault="00303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03D07" w:rsidRDefault="00F3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Obračunati prihodi poslovanja iznose   </w:t>
      </w:r>
      <w:r w:rsidR="00251F33">
        <w:rPr>
          <w:rFonts w:ascii="Times New Roman" w:eastAsia="Times New Roman" w:hAnsi="Times New Roman" w:cs="Times New Roman"/>
          <w:sz w:val="24"/>
        </w:rPr>
        <w:t xml:space="preserve">2.306.292 </w:t>
      </w:r>
      <w:r>
        <w:rPr>
          <w:rFonts w:ascii="Times New Roman" w:eastAsia="Times New Roman" w:hAnsi="Times New Roman" w:cs="Times New Roman"/>
          <w:sz w:val="24"/>
        </w:rPr>
        <w:t>kn.</w:t>
      </w:r>
    </w:p>
    <w:p w:rsidR="00303D07" w:rsidRDefault="00F3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Obračunati prihodi od prod.nef.im. iznose </w:t>
      </w:r>
      <w:r w:rsidR="00251F33">
        <w:rPr>
          <w:rFonts w:ascii="Times New Roman" w:eastAsia="Times New Roman" w:hAnsi="Times New Roman" w:cs="Times New Roman"/>
          <w:sz w:val="24"/>
        </w:rPr>
        <w:t>79.104</w:t>
      </w:r>
      <w:r>
        <w:rPr>
          <w:rFonts w:ascii="Times New Roman" w:eastAsia="Times New Roman" w:hAnsi="Times New Roman" w:cs="Times New Roman"/>
          <w:sz w:val="24"/>
        </w:rPr>
        <w:t xml:space="preserve"> kn.</w:t>
      </w:r>
    </w:p>
    <w:p w:rsidR="00303D07" w:rsidRDefault="00303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03D07" w:rsidRDefault="00303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03D07" w:rsidRDefault="00F3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Imovinu Općine Davor popisalo je Povjerenstvo za popis imovine, a otpis imovine obračunat je prema linearnoj metodi otpisa dugotrajne imovine.</w:t>
      </w:r>
    </w:p>
    <w:p w:rsidR="00303D07" w:rsidRDefault="00303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03D07" w:rsidRDefault="00303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03D07" w:rsidRDefault="00F3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MJESTO I DATUM: Davor, 1</w:t>
      </w:r>
      <w:r w:rsidR="00251F33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.02.201</w:t>
      </w:r>
      <w:r w:rsidR="00251F33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>.god.</w:t>
      </w:r>
    </w:p>
    <w:p w:rsidR="00303D07" w:rsidRDefault="00303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303D07" w:rsidRDefault="00F3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TEL.: </w:t>
      </w:r>
      <w:r w:rsidRPr="00251F33">
        <w:rPr>
          <w:rFonts w:ascii="Times New Roman" w:eastAsia="Times New Roman" w:hAnsi="Times New Roman" w:cs="Times New Roman"/>
          <w:sz w:val="24"/>
        </w:rPr>
        <w:t>035/347-333</w:t>
      </w:r>
    </w:p>
    <w:p w:rsidR="00303D07" w:rsidRDefault="00303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303D07" w:rsidRDefault="00303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303D07" w:rsidRDefault="00303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303D07" w:rsidRDefault="00F3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    </w:t>
      </w:r>
    </w:p>
    <w:p w:rsidR="00303D07" w:rsidRDefault="00F3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M.P.                                 zakonski predstavnik</w:t>
      </w:r>
    </w:p>
    <w:p w:rsidR="00303D07" w:rsidRDefault="00F3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( potpis )</w:t>
      </w:r>
    </w:p>
    <w:p w:rsidR="00303D07" w:rsidRDefault="00303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03D07" w:rsidRDefault="00F3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</w:t>
      </w:r>
      <w:r w:rsidR="00251F33">
        <w:rPr>
          <w:rFonts w:ascii="Times New Roman" w:eastAsia="Times New Roman" w:hAnsi="Times New Roman" w:cs="Times New Roman"/>
          <w:sz w:val="24"/>
        </w:rPr>
        <w:t>__</w:t>
      </w:r>
      <w:r>
        <w:rPr>
          <w:rFonts w:ascii="Times New Roman" w:eastAsia="Times New Roman" w:hAnsi="Times New Roman" w:cs="Times New Roman"/>
          <w:sz w:val="24"/>
        </w:rPr>
        <w:t>_________________</w:t>
      </w:r>
    </w:p>
    <w:p w:rsidR="00303D07" w:rsidRDefault="00303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03D07" w:rsidRDefault="00303D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03D07" w:rsidRDefault="00303D07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03D07" w:rsidRDefault="00303D07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03D07" w:rsidRDefault="00303D07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03D07" w:rsidRDefault="00F37CF3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</w:t>
      </w:r>
    </w:p>
    <w:sectPr w:rsidR="00303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35BBE"/>
    <w:multiLevelType w:val="multilevel"/>
    <w:tmpl w:val="99249C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D07"/>
    <w:rsid w:val="00113F63"/>
    <w:rsid w:val="00251F33"/>
    <w:rsid w:val="00303D07"/>
    <w:rsid w:val="003D2DED"/>
    <w:rsid w:val="003E1993"/>
    <w:rsid w:val="004A34DA"/>
    <w:rsid w:val="004F2A06"/>
    <w:rsid w:val="00524D0B"/>
    <w:rsid w:val="00547D5A"/>
    <w:rsid w:val="00572035"/>
    <w:rsid w:val="0057320B"/>
    <w:rsid w:val="00595DBD"/>
    <w:rsid w:val="0060536C"/>
    <w:rsid w:val="006815AF"/>
    <w:rsid w:val="00696F6C"/>
    <w:rsid w:val="007706E4"/>
    <w:rsid w:val="00793B0E"/>
    <w:rsid w:val="00802FCC"/>
    <w:rsid w:val="00824793"/>
    <w:rsid w:val="008357A9"/>
    <w:rsid w:val="00851B52"/>
    <w:rsid w:val="008D2D8B"/>
    <w:rsid w:val="009140D7"/>
    <w:rsid w:val="00971CCE"/>
    <w:rsid w:val="009A4677"/>
    <w:rsid w:val="00AA0321"/>
    <w:rsid w:val="00C14C2A"/>
    <w:rsid w:val="00C16E6F"/>
    <w:rsid w:val="00C77C07"/>
    <w:rsid w:val="00C90D1A"/>
    <w:rsid w:val="00D3517A"/>
    <w:rsid w:val="00DA1BDF"/>
    <w:rsid w:val="00E053F5"/>
    <w:rsid w:val="00E97D43"/>
    <w:rsid w:val="00F0184B"/>
    <w:rsid w:val="00F37CF3"/>
    <w:rsid w:val="00F40F44"/>
    <w:rsid w:val="00F5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AA374"/>
  <w15:docId w15:val="{35F6656E-0767-4BFB-8AEE-7CB13D52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Korisnik</cp:lastModifiedBy>
  <cp:revision>20</cp:revision>
  <dcterms:created xsi:type="dcterms:W3CDTF">2019-02-20T06:50:00Z</dcterms:created>
  <dcterms:modified xsi:type="dcterms:W3CDTF">2019-02-21T11:14:00Z</dcterms:modified>
</cp:coreProperties>
</file>